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D19" w:rsidRPr="00D62D19" w:rsidRDefault="00D62D19" w:rsidP="00D62D1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62D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Рабочий  лист для групп</w:t>
      </w:r>
    </w:p>
    <w:p w:rsidR="00D62D19" w:rsidRDefault="00D62D19" w:rsidP="00D6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D62D19" w:rsidRPr="008D3F39" w:rsidRDefault="00D62D19" w:rsidP="00D6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ЗАДАНИЕ 2</w:t>
      </w:r>
    </w:p>
    <w:p w:rsidR="00D62D19" w:rsidRPr="008D3F39" w:rsidRDefault="00D62D19" w:rsidP="00D6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3F39"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Каждому термину, указанному в левой колонке, подберите соответствующее ему определение в правой колонке.</w:t>
      </w:r>
    </w:p>
    <w:p w:rsidR="00D62D19" w:rsidRDefault="00D62D19" w:rsidP="00D62D19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32"/>
        <w:gridCol w:w="5739"/>
      </w:tblGrid>
      <w:tr w:rsidR="00D62D19" w:rsidRPr="008D3F39" w:rsidTr="00CD09F8">
        <w:tc>
          <w:tcPr>
            <w:tcW w:w="3832" w:type="dxa"/>
          </w:tcPr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D3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Бионика</w:t>
            </w:r>
          </w:p>
        </w:tc>
        <w:tc>
          <w:tcPr>
            <w:tcW w:w="5739" w:type="dxa"/>
          </w:tcPr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D3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а. Отдел биофизики, исследующий механические свойства живых тканей, органов и организмов в целом.</w:t>
            </w:r>
          </w:p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2D19" w:rsidRPr="008D3F39" w:rsidTr="00CD09F8">
        <w:tc>
          <w:tcPr>
            <w:tcW w:w="3832" w:type="dxa"/>
          </w:tcPr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D3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  <w:proofErr w:type="spellStart"/>
            <w:r w:rsidRPr="008D3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Эхолокация</w:t>
            </w:r>
            <w:proofErr w:type="spellEnd"/>
          </w:p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39" w:type="dxa"/>
          </w:tcPr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8D3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proofErr w:type="gramEnd"/>
            <w:r w:rsidRPr="008D3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Свойство некоторых животных ориентироваться при помощи Солнца, звёзд и магнитно-силовых линий Земли.</w:t>
            </w:r>
          </w:p>
        </w:tc>
      </w:tr>
      <w:tr w:rsidR="00D62D19" w:rsidRPr="008D3F39" w:rsidTr="00CD09F8">
        <w:tc>
          <w:tcPr>
            <w:tcW w:w="3832" w:type="dxa"/>
          </w:tcPr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D3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Способность к навигации</w:t>
            </w:r>
          </w:p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39" w:type="dxa"/>
          </w:tcPr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D3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в. Способность ряда водных организмов генерировать и воспринимать электрические поля.</w:t>
            </w:r>
          </w:p>
        </w:tc>
      </w:tr>
      <w:tr w:rsidR="00D62D19" w:rsidRPr="008D3F39" w:rsidTr="00CD09F8">
        <w:tc>
          <w:tcPr>
            <w:tcW w:w="3832" w:type="dxa"/>
          </w:tcPr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D3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 Биомеханика</w:t>
            </w:r>
          </w:p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39" w:type="dxa"/>
          </w:tcPr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D3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 Раздел биологии, изучающий структуру и жизнедеятельность организмов с целью использования выявленных закономерностей в решении инженерных задач и для построения технических систем, сходных по характеристикам с живыми организмами.</w:t>
            </w:r>
          </w:p>
        </w:tc>
      </w:tr>
      <w:tr w:rsidR="00D62D19" w:rsidRPr="008D3F39" w:rsidTr="00CD09F8">
        <w:tc>
          <w:tcPr>
            <w:tcW w:w="3832" w:type="dxa"/>
          </w:tcPr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D3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 Электрическая активность</w:t>
            </w:r>
          </w:p>
        </w:tc>
        <w:tc>
          <w:tcPr>
            <w:tcW w:w="5739" w:type="dxa"/>
          </w:tcPr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D3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 Способ ориентации в пространстве некоторых животных, основанный на анализе отражённых звуковых волн.</w:t>
            </w:r>
          </w:p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62D19" w:rsidRDefault="00D62D19" w:rsidP="00D62D19">
      <w:pPr>
        <w:spacing w:before="100" w:beforeAutospacing="1" w:after="100" w:afterAutospacing="1" w:line="240" w:lineRule="auto"/>
        <w:ind w:firstLine="708"/>
        <w:contextualSpacing/>
        <w:jc w:val="both"/>
        <w:rPr>
          <w:b/>
          <w:color w:val="000000"/>
          <w:sz w:val="32"/>
          <w:szCs w:val="32"/>
        </w:rPr>
      </w:pPr>
    </w:p>
    <w:p w:rsidR="00D62D19" w:rsidRDefault="00D62D19" w:rsidP="00D62D1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62D19" w:rsidRDefault="00D62D19" w:rsidP="00D62D1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62D19" w:rsidRDefault="00D62D19" w:rsidP="00D62D1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62D19" w:rsidRDefault="00D62D19" w:rsidP="00D62D1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62D19" w:rsidRDefault="00D62D19" w:rsidP="00D62D1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62D19" w:rsidRDefault="00D62D19" w:rsidP="00D62D1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62D19" w:rsidRDefault="00D62D19" w:rsidP="00D62D1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62D19" w:rsidRDefault="00D62D19" w:rsidP="00D62D1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62D19" w:rsidRDefault="00D62D19" w:rsidP="00D62D1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62D19" w:rsidRDefault="00D62D19" w:rsidP="00D62D1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62D19" w:rsidRDefault="00D62D19" w:rsidP="00D62D1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62D19" w:rsidRDefault="00D62D19" w:rsidP="00D62D1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62D19" w:rsidRPr="00F74199" w:rsidRDefault="00D62D19" w:rsidP="00D62D1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74199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ЗАДАНИЕ 3</w:t>
      </w:r>
    </w:p>
    <w:p w:rsidR="00D62D19" w:rsidRPr="008D3F39" w:rsidRDefault="00D62D19" w:rsidP="00D62D1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F39">
        <w:rPr>
          <w:rFonts w:ascii="Times New Roman" w:eastAsia="Times New Roman" w:hAnsi="Times New Roman" w:cs="Times New Roman"/>
          <w:sz w:val="28"/>
          <w:szCs w:val="28"/>
        </w:rPr>
        <w:t>Давайте познакомимся с некоторыми техническими изобретениями человека и попробуем на основе своих личных знаний и жизненного опыта, путём логического размышления найт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им аналог среди живой природы </w:t>
      </w:r>
      <w:r w:rsidRPr="008D3F39">
        <w:rPr>
          <w:rFonts w:ascii="Times New Roman" w:eastAsia="Times New Roman" w:hAnsi="Times New Roman" w:cs="Times New Roman"/>
          <w:sz w:val="28"/>
          <w:szCs w:val="28"/>
        </w:rPr>
        <w:t>и объединить их в логические пары с помощью стрелок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tbl>
      <w:tblPr>
        <w:tblStyle w:val="2"/>
        <w:tblW w:w="0" w:type="auto"/>
        <w:tblLook w:val="04A0"/>
      </w:tblPr>
      <w:tblGrid>
        <w:gridCol w:w="4785"/>
        <w:gridCol w:w="4786"/>
      </w:tblGrid>
      <w:tr w:rsidR="00D62D19" w:rsidRPr="00F74199" w:rsidTr="00CD09F8">
        <w:tc>
          <w:tcPr>
            <w:tcW w:w="4785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Самолёт</w:t>
            </w:r>
          </w:p>
          <w:p w:rsidR="00D62D19" w:rsidRPr="00F74199" w:rsidRDefault="00D62D19" w:rsidP="00CD09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786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 Цепкие лапы птицы </w:t>
            </w:r>
          </w:p>
        </w:tc>
      </w:tr>
      <w:tr w:rsidR="00D62D19" w:rsidRPr="00F74199" w:rsidTr="00CD09F8">
        <w:tc>
          <w:tcPr>
            <w:tcW w:w="4785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Радар</w:t>
            </w:r>
          </w:p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786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Птица</w:t>
            </w:r>
          </w:p>
        </w:tc>
      </w:tr>
      <w:tr w:rsidR="00D62D19" w:rsidRPr="00F74199" w:rsidTr="00CD09F8">
        <w:tc>
          <w:tcPr>
            <w:tcW w:w="4785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Реактивное движение ракеты</w:t>
            </w:r>
          </w:p>
          <w:p w:rsidR="00D62D19" w:rsidRPr="00F74199" w:rsidRDefault="00D62D19" w:rsidP="00CD09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786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Клюв веретенника</w:t>
            </w:r>
          </w:p>
        </w:tc>
      </w:tr>
      <w:tr w:rsidR="00D62D19" w:rsidRPr="00F74199" w:rsidTr="00CD09F8">
        <w:tc>
          <w:tcPr>
            <w:tcW w:w="4785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Ковш погрузчика</w:t>
            </w:r>
          </w:p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786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Кальмар</w:t>
            </w:r>
          </w:p>
        </w:tc>
      </w:tr>
      <w:tr w:rsidR="00D62D19" w:rsidRPr="00F74199" w:rsidTr="00CD09F8">
        <w:tc>
          <w:tcPr>
            <w:tcW w:w="4785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Пинцет</w:t>
            </w:r>
          </w:p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786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Термитник</w:t>
            </w:r>
          </w:p>
        </w:tc>
      </w:tr>
      <w:tr w:rsidR="00D62D19" w:rsidRPr="00F74199" w:rsidTr="00CD09F8">
        <w:tc>
          <w:tcPr>
            <w:tcW w:w="4785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Кондиционер</w:t>
            </w:r>
          </w:p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786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Летучая мышь</w:t>
            </w:r>
          </w:p>
        </w:tc>
      </w:tr>
      <w:tr w:rsidR="00D62D19" w:rsidRPr="00F74199" w:rsidTr="00CD09F8">
        <w:tc>
          <w:tcPr>
            <w:tcW w:w="4785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Паук-серебрянка</w:t>
            </w:r>
          </w:p>
        </w:tc>
        <w:tc>
          <w:tcPr>
            <w:tcW w:w="4786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Батискаф</w:t>
            </w:r>
          </w:p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D62D19" w:rsidRPr="00C16630" w:rsidRDefault="00D62D19" w:rsidP="00D62D19">
      <w:pPr>
        <w:rPr>
          <w:rFonts w:ascii="Times New Roman" w:hAnsi="Times New Roman" w:cs="Times New Roman"/>
          <w:sz w:val="28"/>
          <w:szCs w:val="28"/>
        </w:rPr>
      </w:pPr>
    </w:p>
    <w:p w:rsidR="001D5CEF" w:rsidRDefault="001D5CEF"/>
    <w:sectPr w:rsidR="001D5CEF" w:rsidSect="00C1663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2D19"/>
    <w:rsid w:val="001D5CEF"/>
    <w:rsid w:val="005B01EC"/>
    <w:rsid w:val="007B0544"/>
    <w:rsid w:val="008C0DB1"/>
    <w:rsid w:val="00D62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D62D1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62D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2025-01-21T13:06:00Z</dcterms:created>
  <dcterms:modified xsi:type="dcterms:W3CDTF">2025-01-21T13:15:00Z</dcterms:modified>
</cp:coreProperties>
</file>